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E7131">
      <w:pPr>
        <w:pStyle w:val="14"/>
        <w:spacing w:line="384" w:lineRule="atLeas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6F936D9">
      <w:pPr>
        <w:widowControl/>
        <w:shd w:val="clear" w:color="auto" w:fill="FFFFFF"/>
        <w:jc w:val="center"/>
        <w:outlineLvl w:val="0"/>
        <w:rPr>
          <w:rFonts w:ascii="方正小标宋_GBK" w:hAnsi="方正小标宋_GBK" w:eastAsia="方正小标宋_GBK" w:cs="方正小标宋_GBK"/>
          <w:spacing w:val="8"/>
          <w:kern w:val="3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8"/>
          <w:kern w:val="36"/>
          <w:sz w:val="36"/>
          <w:szCs w:val="36"/>
        </w:rPr>
        <w:t>已收集案例清单</w:t>
      </w:r>
    </w:p>
    <w:p w14:paraId="61B9F8B3">
      <w:pPr>
        <w:widowControl/>
        <w:shd w:val="clear" w:color="auto" w:fill="FFFFFF"/>
        <w:jc w:val="center"/>
        <w:outlineLvl w:val="0"/>
        <w:rPr>
          <w:rFonts w:ascii="方正小标宋_GBK" w:hAnsi="方正小标宋_GBK" w:eastAsia="方正小标宋_GBK" w:cs="方正小标宋_GBK"/>
          <w:spacing w:val="8"/>
          <w:kern w:val="36"/>
          <w:sz w:val="33"/>
          <w:szCs w:val="33"/>
        </w:rPr>
      </w:pPr>
    </w:p>
    <w:p w14:paraId="3686CB03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共青团北京市海淀区委员会报送</w:t>
      </w:r>
    </w:p>
    <w:p w14:paraId="6C26FFB7">
      <w:pPr>
        <w:spacing w:line="440" w:lineRule="exact"/>
        <w:jc w:val="center"/>
        <w:rPr>
          <w:rFonts w:ascii="黑体" w:hAnsi="黑体" w:eastAsia="黑体" w:cs="黑体"/>
          <w:sz w:val="40"/>
          <w:szCs w:val="40"/>
        </w:rPr>
      </w:pPr>
    </w:p>
    <w:p w14:paraId="2F2CF037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京张铁路遗址公园</w:t>
      </w:r>
    </w:p>
    <w:p w14:paraId="6A0834A3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龙徽1910文化创意产业园</w:t>
      </w:r>
    </w:p>
    <w:p w14:paraId="57D83611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西三旗新都片区更新，砖窑里</w:t>
      </w:r>
    </w:p>
    <w:p w14:paraId="1C9F16C0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西北旺镇青棠湾社区</w:t>
      </w:r>
    </w:p>
    <w:p w14:paraId="1E387ECC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坚果社区</w:t>
      </w:r>
    </w:p>
    <w:p w14:paraId="786510AD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八里庄街道青年活动基地</w:t>
      </w:r>
    </w:p>
    <w:p w14:paraId="583DC25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氪星创服基地</w:t>
      </w:r>
    </w:p>
    <w:p w14:paraId="5456845C">
      <w:pPr>
        <w:numPr>
          <w:ilvl w:val="255"/>
          <w:numId w:val="0"/>
        </w:numPr>
        <w:rPr>
          <w:rFonts w:ascii="Times New Roman" w:hAnsi="Times New Roman" w:eastAsia="仿宋_GB2312" w:cs="Times New Roman"/>
          <w:sz w:val="32"/>
          <w:szCs w:val="32"/>
        </w:rPr>
      </w:pPr>
    </w:p>
    <w:p w14:paraId="1620B310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北京市石景山区住房和城乡建设局报送</w:t>
      </w:r>
    </w:p>
    <w:p w14:paraId="7F822707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3F203CEA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石景山区青少年活动中心</w:t>
      </w:r>
    </w:p>
    <w:p w14:paraId="52CDC322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石景山区社区青年汇</w:t>
      </w:r>
    </w:p>
    <w:p w14:paraId="3AC3DF4C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模式口历史文化街区</w:t>
      </w:r>
    </w:p>
    <w:p w14:paraId="075A2853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燕保·景贤园</w:t>
      </w:r>
    </w:p>
    <w:p w14:paraId="28C9B718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高井路社区冬奥文化广场</w:t>
      </w:r>
    </w:p>
    <w:p w14:paraId="5D81DD5F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石景山区首钢园周末市集</w:t>
      </w:r>
    </w:p>
    <w:p w14:paraId="5A16748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打造“青心相伴 团助成长”工作品牌</w:t>
      </w:r>
    </w:p>
    <w:p w14:paraId="2A824CC5">
      <w:pPr>
        <w:ind w:left="420"/>
        <w:rPr>
          <w:rFonts w:ascii="Times New Roman" w:hAnsi="Times New Roman" w:eastAsia="仿宋_GB2312" w:cs="Times New Roman"/>
          <w:sz w:val="32"/>
          <w:szCs w:val="32"/>
        </w:rPr>
      </w:pPr>
    </w:p>
    <w:p w14:paraId="63C7EB98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共青团保定市委员会报送</w:t>
      </w:r>
    </w:p>
    <w:p w14:paraId="07A611BF">
      <w:pPr>
        <w:spacing w:line="440" w:lineRule="exact"/>
        <w:jc w:val="center"/>
        <w:rPr>
          <w:rFonts w:ascii="黑体" w:hAnsi="黑体" w:eastAsia="黑体" w:cs="黑体"/>
          <w:sz w:val="40"/>
          <w:szCs w:val="40"/>
        </w:rPr>
      </w:pPr>
    </w:p>
    <w:p w14:paraId="0903729B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保定环城水系公园青年运动空间</w:t>
      </w:r>
    </w:p>
    <w:p w14:paraId="645049D9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中国古动物博物院（保定自然博物馆）</w:t>
      </w:r>
    </w:p>
    <w:p w14:paraId="772DE3B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青年友好示范街区——西大街</w:t>
      </w:r>
    </w:p>
    <w:p w14:paraId="3686EF07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戏曲公园</w:t>
      </w:r>
    </w:p>
    <w:p w14:paraId="718CB4E2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极限运动公园</w:t>
      </w:r>
    </w:p>
    <w:p w14:paraId="3E043E09">
      <w:pPr>
        <w:ind w:left="420"/>
        <w:rPr>
          <w:rFonts w:ascii="Times New Roman" w:hAnsi="Times New Roman" w:eastAsia="仿宋_GB2312" w:cs="Times New Roman"/>
          <w:sz w:val="32"/>
          <w:szCs w:val="32"/>
        </w:rPr>
      </w:pPr>
    </w:p>
    <w:p w14:paraId="43CCA388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共青团沈阳市委员会报送</w:t>
      </w:r>
    </w:p>
    <w:p w14:paraId="1CAA5E18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4EE86F59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沈阳英才青年社区</w:t>
      </w:r>
    </w:p>
    <w:p w14:paraId="46047EC0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沈阳国际青少年活动中心</w:t>
      </w:r>
    </w:p>
    <w:p w14:paraId="357F684A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沈阳市红梅文创园——青活力推动下的“锈厂”向“秀场”华丽蝶变</w:t>
      </w:r>
    </w:p>
    <w:p w14:paraId="73D09ED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沈阳中街青年友好型街区——青年深度参与的历史文化传承创新</w:t>
      </w:r>
    </w:p>
    <w:p w14:paraId="256BAF80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沈阳东贸库“变身”时代之城——服务青年、宜居宜游的最美两邻社区</w:t>
      </w:r>
    </w:p>
    <w:p w14:paraId="2F3876ED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沈阳37Lounge青年友好型街区</w:t>
      </w:r>
    </w:p>
    <w:p w14:paraId="24372922">
      <w:pPr>
        <w:numPr>
          <w:ilvl w:val="255"/>
          <w:numId w:val="0"/>
        </w:numPr>
        <w:ind w:left="420"/>
        <w:rPr>
          <w:rFonts w:ascii="Times New Roman" w:hAnsi="Times New Roman" w:eastAsia="仿宋_GB2312" w:cs="Times New Roman"/>
          <w:sz w:val="32"/>
          <w:szCs w:val="32"/>
        </w:rPr>
      </w:pPr>
    </w:p>
    <w:p w14:paraId="7331B851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江苏省无锡市住房和城乡建设局报送</w:t>
      </w:r>
    </w:p>
    <w:p w14:paraId="5578F9C1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1D12448C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丁蜀镇陶文化老旧厂区改造陶二厂项目</w:t>
      </w:r>
    </w:p>
    <w:p w14:paraId="60DC63C2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无锡滨湖区运河外滩更新项目</w:t>
      </w:r>
    </w:p>
    <w:p w14:paraId="01EBEC76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无锡市锡东新城商务区</w:t>
      </w:r>
    </w:p>
    <w:p w14:paraId="52DB1C52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无锡地铁4号线天河停车场项目</w:t>
      </w:r>
    </w:p>
    <w:p w14:paraId="3ADA4B23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运河艺术公园</w:t>
      </w:r>
    </w:p>
    <w:p w14:paraId="638143EC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愉樾天成案例</w:t>
      </w:r>
    </w:p>
    <w:p w14:paraId="71179623">
      <w:pPr>
        <w:ind w:left="420"/>
        <w:rPr>
          <w:rFonts w:ascii="Times New Roman" w:hAnsi="Times New Roman" w:eastAsia="仿宋_GB2312" w:cs="Times New Roman"/>
          <w:sz w:val="32"/>
          <w:szCs w:val="32"/>
        </w:rPr>
      </w:pPr>
    </w:p>
    <w:p w14:paraId="30E7C203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内蒙古自治区鄂尔多斯市住房和城乡建设局报送</w:t>
      </w:r>
    </w:p>
    <w:p w14:paraId="460ACC53">
      <w:pPr>
        <w:numPr>
          <w:ilvl w:val="255"/>
          <w:numId w:val="0"/>
        </w:numPr>
        <w:ind w:left="420"/>
        <w:rPr>
          <w:rFonts w:ascii="Times New Roman" w:hAnsi="Times New Roman" w:eastAsia="仿宋_GB2312" w:cs="Times New Roman"/>
          <w:sz w:val="32"/>
          <w:szCs w:val="32"/>
        </w:rPr>
      </w:pPr>
    </w:p>
    <w:p w14:paraId="274D60D3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考考什纳建筑艺术小镇</w:t>
      </w:r>
    </w:p>
    <w:p w14:paraId="5E883BD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人才公寓活动中心</w:t>
      </w:r>
    </w:p>
    <w:p w14:paraId="2B6D9CD9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鄂尔多斯市智慧供热</w:t>
      </w:r>
    </w:p>
    <w:p w14:paraId="27270B92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智慧体育公园（视界广场改造）</w:t>
      </w:r>
    </w:p>
    <w:p w14:paraId="1FF3B89B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水岸新城新嗨旅游休闲青年街区</w:t>
      </w:r>
    </w:p>
    <w:p w14:paraId="63FDE09B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伊金霍洛旗关心下一代主题公园</w:t>
      </w:r>
    </w:p>
    <w:p w14:paraId="1D9E9365">
      <w:pPr>
        <w:numPr>
          <w:ilvl w:val="255"/>
          <w:numId w:val="0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789518C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共青团武汉市委员会报送</w:t>
      </w:r>
    </w:p>
    <w:p w14:paraId="1A0A491E">
      <w:pPr>
        <w:numPr>
          <w:ilvl w:val="255"/>
          <w:numId w:val="0"/>
        </w:numPr>
        <w:ind w:left="420"/>
        <w:rPr>
          <w:rFonts w:ascii="Times New Roman" w:hAnsi="Times New Roman" w:eastAsia="仿宋_GB2312" w:cs="Times New Roman"/>
          <w:sz w:val="32"/>
          <w:szCs w:val="32"/>
        </w:rPr>
      </w:pPr>
    </w:p>
    <w:p w14:paraId="17A3D4E6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湖北青创园（光谷）示范园</w:t>
      </w:r>
    </w:p>
    <w:p w14:paraId="032B3C99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汉阳区墨南湖畔社区青创三件套</w:t>
      </w:r>
    </w:p>
    <w:p w14:paraId="2CC0602C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江岸区黎黄陂路青年文创市集</w:t>
      </w:r>
    </w:p>
    <w:p w14:paraId="6B36405D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武昌区昙华林（斗级营）青年发展型街区</w:t>
      </w:r>
    </w:p>
    <w:p w14:paraId="1B503276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江夏区联投星域“青年社区”微样板</w:t>
      </w:r>
    </w:p>
    <w:p w14:paraId="6EACAA50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青山区八吉府街后山村（青年助力乡村振兴农文旅项目）</w:t>
      </w:r>
    </w:p>
    <w:p w14:paraId="710EA9E8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经开区卓玺酒店青年人才之家</w:t>
      </w:r>
    </w:p>
    <w:p w14:paraId="5A992A62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武昌区西厂口社区（青年助力老旧社区改造）</w:t>
      </w:r>
    </w:p>
    <w:p w14:paraId="40FBCA3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青山区青山正街“溜Gai”计划（青年助力城市更新计划）</w:t>
      </w:r>
    </w:p>
    <w:p w14:paraId="168A81CB">
      <w:pPr>
        <w:ind w:left="420"/>
        <w:rPr>
          <w:rFonts w:ascii="Times New Roman" w:hAnsi="Times New Roman" w:eastAsia="仿宋_GB2312" w:cs="Times New Roman"/>
          <w:sz w:val="32"/>
          <w:szCs w:val="32"/>
        </w:rPr>
      </w:pPr>
    </w:p>
    <w:p w14:paraId="5AA21758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共青团济南市委员会报送</w:t>
      </w:r>
    </w:p>
    <w:p w14:paraId="17667991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5152670C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历下区百花洲历史文化街区</w:t>
      </w:r>
    </w:p>
    <w:p w14:paraId="61481A1D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绿地</w:t>
      </w:r>
      <w:r>
        <w:rPr>
          <w:rFonts w:hint="eastAsia" w:ascii="微软雅黑" w:hAnsi="微软雅黑" w:eastAsia="微软雅黑" w:cs="微软雅黑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海格兰“优徕青年社区”</w:t>
      </w:r>
    </w:p>
    <w:p w14:paraId="261EB3D0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历下区舜井国际化社区</w:t>
      </w:r>
    </w:p>
    <w:p w14:paraId="02E4EDE9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“中新</w:t>
      </w:r>
      <w:r>
        <w:rPr>
          <w:rFonts w:hint="eastAsia" w:ascii="微软雅黑" w:hAnsi="微软雅黑" w:eastAsia="微软雅黑" w:cs="微软雅黑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里享家”国家大学科技园店“优徕青年社区”</w:t>
      </w:r>
    </w:p>
    <w:p w14:paraId="2387B1BA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历城区579百工集</w:t>
      </w:r>
    </w:p>
    <w:p w14:paraId="27B9FB40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“印象济南”青年发展集聚区</w:t>
      </w:r>
    </w:p>
    <w:p w14:paraId="24E88617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城发成家·国熙台“优徕青年社区”</w:t>
      </w:r>
    </w:p>
    <w:p w14:paraId="076CF0E8">
      <w:pPr>
        <w:numPr>
          <w:ilvl w:val="255"/>
          <w:numId w:val="0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962B1DE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山东省烟台市住房和城乡建设局报送</w:t>
      </w:r>
    </w:p>
    <w:p w14:paraId="5A4E9DB0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15045583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烟台市朝阳街（一期）</w:t>
      </w:r>
    </w:p>
    <w:p w14:paraId="62513DA2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烟台市所城里历史文化街区保护性改造项目</w:t>
      </w:r>
    </w:p>
    <w:p w14:paraId="61B64EC9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莱山区凤凰湖地块</w:t>
      </w:r>
    </w:p>
    <w:p w14:paraId="29F9542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黄渤海新区亚东柒号文创园项目</w:t>
      </w:r>
    </w:p>
    <w:p w14:paraId="5D1F3669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黄渤海新区烟台城市党建学院</w:t>
      </w:r>
    </w:p>
    <w:p w14:paraId="117741D9">
      <w:pPr>
        <w:numPr>
          <w:ilvl w:val="255"/>
          <w:numId w:val="0"/>
        </w:numPr>
        <w:rPr>
          <w:rFonts w:ascii="Times New Roman" w:hAnsi="Times New Roman" w:eastAsia="仿宋_GB2312" w:cs="Times New Roman"/>
          <w:sz w:val="32"/>
          <w:szCs w:val="32"/>
        </w:rPr>
      </w:pPr>
    </w:p>
    <w:p w14:paraId="2725E44C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共青团合肥市委员会报送</w:t>
      </w:r>
    </w:p>
    <w:p w14:paraId="73B3EF81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58F81508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合肥市青年创意田园</w:t>
      </w:r>
    </w:p>
    <w:p w14:paraId="404BC6C6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招商庐州意库项目</w:t>
      </w:r>
    </w:p>
    <w:p w14:paraId="36155EDD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缤纷人才公寓</w:t>
      </w:r>
    </w:p>
    <w:p w14:paraId="6CE52251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罍</w:t>
      </w:r>
      <w:r>
        <w:rPr>
          <w:rFonts w:hint="eastAsia" w:ascii="仿宋_GB2312" w:hAnsi="仿宋_GB2312" w:eastAsia="仿宋_GB2312" w:cs="仿宋_GB2312"/>
          <w:sz w:val="32"/>
          <w:szCs w:val="32"/>
        </w:rPr>
        <w:t>街青年街区</w:t>
      </w:r>
    </w:p>
    <w:p w14:paraId="2D627C0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合肥科里科气科创驿站</w:t>
      </w:r>
    </w:p>
    <w:p w14:paraId="363DFE0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3471D53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共青团九江市委员会报送</w:t>
      </w:r>
    </w:p>
    <w:p w14:paraId="5A3CB744"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664F9BCC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267文创园</w:t>
      </w:r>
    </w:p>
    <w:p w14:paraId="1718C7C4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文化宫文创园</w:t>
      </w:r>
    </w:p>
    <w:p w14:paraId="2CB457D6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890创意街区</w:t>
      </w:r>
    </w:p>
    <w:p w14:paraId="1D9A77F9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万市大集</w:t>
      </w:r>
    </w:p>
    <w:p w14:paraId="49F94D05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一揽江湖</w:t>
      </w:r>
    </w:p>
    <w:p w14:paraId="7C0C902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1971文创街区</w:t>
      </w:r>
    </w:p>
    <w:p w14:paraId="09042CF9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良仓文创街区</w:t>
      </w:r>
    </w:p>
    <w:p w14:paraId="003E1478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半边街文创园</w:t>
      </w:r>
      <w:bookmarkStart w:id="0" w:name="_GoBack"/>
      <w:bookmarkEnd w:id="0"/>
    </w:p>
    <w:p w14:paraId="68A3E20F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都旺文创街区</w:t>
      </w:r>
    </w:p>
    <w:p w14:paraId="72244891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市级青少年心理健康服务中心</w:t>
      </w:r>
    </w:p>
    <w:p w14:paraId="7500D936">
      <w:pPr>
        <w:spacing w:line="440" w:lineRule="exact"/>
        <w:jc w:val="center"/>
        <w:rPr>
          <w:rFonts w:ascii="黑体" w:hAnsi="黑体" w:eastAsia="黑体" w:cs="黑体"/>
          <w:sz w:val="40"/>
          <w:szCs w:val="40"/>
        </w:rPr>
      </w:pPr>
    </w:p>
    <w:p w14:paraId="3C99D43E">
      <w:pPr>
        <w:numPr>
          <w:ilvl w:val="255"/>
          <w:numId w:val="0"/>
        </w:num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中国共产党象州县委员会报送</w:t>
      </w:r>
    </w:p>
    <w:p w14:paraId="74703074">
      <w:pPr>
        <w:numPr>
          <w:ilvl w:val="255"/>
          <w:numId w:val="0"/>
        </w:numPr>
        <w:jc w:val="center"/>
        <w:rPr>
          <w:rFonts w:ascii="黑体" w:hAnsi="黑体" w:eastAsia="黑体" w:cs="黑体"/>
          <w:sz w:val="32"/>
          <w:szCs w:val="32"/>
        </w:rPr>
      </w:pPr>
    </w:p>
    <w:p w14:paraId="0EFFBB7E">
      <w:pPr>
        <w:numPr>
          <w:ilvl w:val="0"/>
          <w:numId w:val="1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象州县青年更新项目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 w14:paraId="7D042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20220"/>
    <w:multiLevelType w:val="singleLevel"/>
    <w:tmpl w:val="7722022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E6"/>
    <w:rsid w:val="001B6182"/>
    <w:rsid w:val="004E7E64"/>
    <w:rsid w:val="00535D56"/>
    <w:rsid w:val="005E126F"/>
    <w:rsid w:val="00696DE4"/>
    <w:rsid w:val="006A21E6"/>
    <w:rsid w:val="008344EA"/>
    <w:rsid w:val="00B43741"/>
    <w:rsid w:val="00E9245D"/>
    <w:rsid w:val="00EF59B7"/>
    <w:rsid w:val="6EB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1037</Words>
  <Characters>1058</Characters>
  <Lines>8</Lines>
  <Paragraphs>2</Paragraphs>
  <TotalTime>0</TotalTime>
  <ScaleCrop>false</ScaleCrop>
  <LinksUpToDate>false</LinksUpToDate>
  <CharactersWithSpaces>1060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2025-05-21T07:54:00Z</dcterms:created>
  <dc:creator>A</dc:creator>
  <cp:lastModifiedBy>张海荣</cp:lastModifiedBy>
  <dcterms:modified xsi:type="dcterms:W3CDTF">2025-05-22T11:10:46Z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eyJoZGlkIjoiZjFhYTg1ZTYwZmU5YzgwZWNmNGM4MzQ1NDNkMTg0MTgiLCJ1c2VySWQiOiIyMDEwNjMzNDAifQ==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0AFF15AC6DB347FCB2170D0C02FAE4B4_12</vt:lpwstr>
  </property>
</Properties>
</file>